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8C" w:rsidRDefault="00B5478C" w:rsidP="00B5478C">
      <w:pPr>
        <w:spacing w:after="0" w:line="360" w:lineRule="auto"/>
        <w:jc w:val="both"/>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     ТЖ8 Д, 3-курс.</w:t>
      </w:r>
    </w:p>
    <w:p w:rsidR="00B5478C" w:rsidRPr="00B5478C" w:rsidRDefault="00B5478C" w:rsidP="00B5478C">
      <w:pPr>
        <w:spacing w:after="0" w:line="360" w:lineRule="auto"/>
        <w:jc w:val="both"/>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Pr="00B5478C">
        <w:rPr>
          <w:rFonts w:ascii="Times New Roman" w:hAnsi="Times New Roman" w:cs="Times New Roman"/>
          <w:b/>
          <w:sz w:val="20"/>
          <w:szCs w:val="20"/>
          <w:lang w:val="kk-KZ"/>
        </w:rPr>
        <w:t xml:space="preserve">ЖАҒДАЙДЫ-СИТУАЦИЯНЫ ТАРАЗЫЛАУ           </w:t>
      </w:r>
    </w:p>
    <w:p w:rsidR="00B5478C" w:rsidRDefault="00B5478C" w:rsidP="00B5478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Жағдайды талдау –  журналистиканың бейнелеу мәтінінің маңызды бір тобы. Ситуация-жағдай категориясы  оқиғамен және үдеріспен қалай қабысады? Жағдай деп  ұзақ уақыт аралығында заттың, түсініктің өз қалыбынан айнымауын,  орнықтылықтан таймауын айтқан жөн, сонымен бірге әлеуметтік топтар арасындағы, елдер арасындағы  шартты тұрақтылық та жағдайлар қатарына жатады. Жағдай қолайлы, қолайсыз, қайшылықсыз, қайшылықты, кейде бейтарап болуы мүмкін.</w:t>
      </w:r>
    </w:p>
    <w:p w:rsidR="006301CB" w:rsidRPr="00B5478C" w:rsidRDefault="00B5478C" w:rsidP="00B5478C">
      <w:pPr>
        <w:rPr>
          <w:lang w:val="kk-KZ"/>
        </w:rPr>
      </w:pPr>
      <w:r>
        <w:rPr>
          <w:rFonts w:ascii="Times New Roman" w:hAnsi="Times New Roman" w:cs="Times New Roman"/>
          <w:sz w:val="24"/>
          <w:szCs w:val="24"/>
          <w:lang w:val="kk-KZ"/>
        </w:rPr>
        <w:t xml:space="preserve">     Жағдайдың өз ішіне сан түрлі оқиғалар мен процестер кіреді, жағдайды тудыратын да солар. Ситуацияны сауатты таразылау үшін  әуелі жағдайдың сипаты анықталады. Ол туралы журналист өз түсінігін жанрлық жарияланым түрінде хаттамалайды.</w:t>
      </w:r>
    </w:p>
    <w:sectPr w:rsidR="006301CB" w:rsidRPr="00B54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89"/>
    <w:rsid w:val="006301CB"/>
    <w:rsid w:val="00690A89"/>
    <w:rsid w:val="0099301E"/>
    <w:rsid w:val="00B5478C"/>
    <w:rsid w:val="00C84AAE"/>
    <w:rsid w:val="00D2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DD768-C634-480C-AEA4-B372F58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2024-09-25T03:11:00Z</dcterms:created>
  <dcterms:modified xsi:type="dcterms:W3CDTF">2024-09-25T03:11:00Z</dcterms:modified>
</cp:coreProperties>
</file>